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F1" w:rsidRPr="00E234A1" w:rsidRDefault="009B743F" w:rsidP="00E234A1">
      <w:pPr>
        <w:spacing w:after="0" w:line="360" w:lineRule="auto"/>
        <w:rPr>
          <w:sz w:val="24"/>
          <w:szCs w:val="24"/>
        </w:rPr>
      </w:pPr>
      <w:r w:rsidRPr="00E234A1">
        <w:rPr>
          <w:sz w:val="24"/>
          <w:szCs w:val="24"/>
        </w:rPr>
        <w:t>Policy studentband, plakat och banderoller till flak</w:t>
      </w:r>
    </w:p>
    <w:p w:rsidR="009B743F" w:rsidRDefault="009B743F" w:rsidP="00E234A1">
      <w:pPr>
        <w:spacing w:after="0" w:line="360" w:lineRule="auto"/>
      </w:pPr>
      <w:r>
        <w:t>Studenten ska vara en positiv upplevelse. Ingen ska behöva vara orolig innan</w:t>
      </w:r>
      <w:r w:rsidR="001323CC">
        <w:t xml:space="preserve"> </w:t>
      </w:r>
      <w:r>
        <w:t xml:space="preserve">eller känna sig kränkt under </w:t>
      </w:r>
      <w:r w:rsidR="0092517B">
        <w:t xml:space="preserve">eller efter </w:t>
      </w:r>
      <w:r>
        <w:t>någon del av studenthögtid</w:t>
      </w:r>
      <w:r w:rsidR="00E234A1">
        <w:t>ligheterna</w:t>
      </w:r>
      <w:r>
        <w:t>.</w:t>
      </w:r>
    </w:p>
    <w:p w:rsidR="00E234A1" w:rsidRDefault="00E234A1" w:rsidP="00E234A1">
      <w:pPr>
        <w:spacing w:after="0" w:line="360" w:lineRule="auto"/>
      </w:pPr>
    </w:p>
    <w:p w:rsidR="00E234A1" w:rsidRDefault="00E234A1" w:rsidP="00E234A1">
      <w:pPr>
        <w:spacing w:after="0" w:line="360" w:lineRule="auto"/>
      </w:pPr>
      <w:r>
        <w:t>Det som skrivs på studentband, plakat eller banderollerna till flak ska det ej ha några sexuella anspelningar eller anspelningar på alkohol eller droger.</w:t>
      </w:r>
    </w:p>
    <w:p w:rsidR="00E234A1" w:rsidRDefault="00E234A1" w:rsidP="00E234A1">
      <w:pPr>
        <w:spacing w:after="0" w:line="360" w:lineRule="auto"/>
      </w:pPr>
    </w:p>
    <w:p w:rsidR="00E234A1" w:rsidRDefault="00E234A1" w:rsidP="00E234A1">
      <w:pPr>
        <w:spacing w:after="0" w:line="360" w:lineRule="auto"/>
      </w:pPr>
      <w:r>
        <w:t>Det som skrivs på studentband, plakat eller banderollerna till flak ska stärka den personen eller den grupp man skriver om. Det får inte stå något som någon kan må dåligt av eller känna sig ledsen eller kränkt över.</w:t>
      </w:r>
    </w:p>
    <w:p w:rsidR="00E234A1" w:rsidRDefault="00E234A1" w:rsidP="00E234A1">
      <w:pPr>
        <w:spacing w:after="0" w:line="360" w:lineRule="auto"/>
      </w:pPr>
    </w:p>
    <w:p w:rsidR="00E234A1" w:rsidRDefault="00E234A1" w:rsidP="00E234A1">
      <w:pPr>
        <w:spacing w:after="0" w:line="360" w:lineRule="auto"/>
      </w:pPr>
      <w:r>
        <w:t>Det som skrivs på studentband, plakat eller banderollerna till flak ska upplevas</w:t>
      </w:r>
      <w:r w:rsidR="0092517B">
        <w:t xml:space="preserve"> som</w:t>
      </w:r>
      <w:r>
        <w:t xml:space="preserve"> något positivt.</w:t>
      </w:r>
    </w:p>
    <w:p w:rsidR="00E234A1" w:rsidRDefault="00E234A1" w:rsidP="00E234A1">
      <w:pPr>
        <w:spacing w:after="0" w:line="360" w:lineRule="auto"/>
      </w:pPr>
      <w:r>
        <w:t xml:space="preserve">Är man osäker på om det som skrivs kan uppfattas som negativt eller kränkande så skriv det inte. </w:t>
      </w:r>
    </w:p>
    <w:p w:rsidR="00E234A1" w:rsidRDefault="00E234A1" w:rsidP="00E234A1">
      <w:pPr>
        <w:spacing w:after="0" w:line="360" w:lineRule="auto"/>
      </w:pPr>
      <w:r>
        <w:t xml:space="preserve">Chansa inte. </w:t>
      </w:r>
    </w:p>
    <w:p w:rsidR="00E234A1" w:rsidRDefault="00E234A1" w:rsidP="00E234A1">
      <w:pPr>
        <w:spacing w:after="0" w:line="360" w:lineRule="auto"/>
      </w:pPr>
    </w:p>
    <w:p w:rsidR="00E234A1" w:rsidRDefault="00E234A1" w:rsidP="00E234A1">
      <w:pPr>
        <w:spacing w:after="0" w:line="360" w:lineRule="auto"/>
      </w:pPr>
      <w:r>
        <w:t xml:space="preserve">Det som skrivs på studentband, plakat eller banderollerna till flak ska kunna läsas av </w:t>
      </w:r>
      <w:r w:rsidR="0092517B">
        <w:t xml:space="preserve">alla, </w:t>
      </w:r>
      <w:r>
        <w:t>allt från nära vänner till okända personer på stan. Det ska kunna läsas av syskon och gamla avlägsna släktingar. Ingen ska uppleva sig kränkt av det som står vare sig den har bandet på sig</w:t>
      </w:r>
      <w:r w:rsidR="0092517B">
        <w:t xml:space="preserve">, </w:t>
      </w:r>
      <w:r>
        <w:t>åker på flaket eller</w:t>
      </w:r>
      <w:bookmarkStart w:id="0" w:name="_GoBack"/>
      <w:bookmarkEnd w:id="0"/>
      <w:r>
        <w:t xml:space="preserve"> läser det som står.</w:t>
      </w:r>
    </w:p>
    <w:p w:rsidR="00E234A1" w:rsidRDefault="00E234A1" w:rsidP="00E234A1">
      <w:pPr>
        <w:spacing w:after="0" w:line="360" w:lineRule="auto"/>
      </w:pPr>
    </w:p>
    <w:p w:rsidR="00E234A1" w:rsidRDefault="00E234A1" w:rsidP="00E234A1">
      <w:pPr>
        <w:spacing w:after="0" w:line="360" w:lineRule="auto"/>
      </w:pPr>
      <w:r>
        <w:t>Studentskivor och åkandet på studentflak är händelser som sker utanför skolan men som sker i skolans namn och har anknytning till skolan. Tänk på att ni som elever vid dessa händelser representerar Katedralskolan.</w:t>
      </w:r>
      <w:r w:rsidR="0092517B">
        <w:t xml:space="preserve"> Som elev i åk 3 är det även viktigt att tänka på att man är en förebild för yngre elever.</w:t>
      </w:r>
    </w:p>
    <w:p w:rsidR="0092517B" w:rsidRDefault="0092517B" w:rsidP="00E234A1">
      <w:pPr>
        <w:spacing w:after="0" w:line="360" w:lineRule="auto"/>
      </w:pPr>
    </w:p>
    <w:p w:rsidR="0092517B" w:rsidRDefault="0092517B" w:rsidP="00E234A1">
      <w:pPr>
        <w:spacing w:after="0" w:line="360" w:lineRule="auto"/>
      </w:pPr>
    </w:p>
    <w:p w:rsidR="00505049" w:rsidRDefault="00505049" w:rsidP="00E234A1">
      <w:pPr>
        <w:spacing w:after="0" w:line="360" w:lineRule="auto"/>
      </w:pPr>
      <w:r>
        <w:t>Skolledningen på Katedralskolan</w:t>
      </w:r>
    </w:p>
    <w:p w:rsidR="00505049" w:rsidRDefault="00505049" w:rsidP="00E234A1">
      <w:pPr>
        <w:spacing w:after="0" w:line="360" w:lineRule="auto"/>
      </w:pPr>
      <w:r>
        <w:t>December 2019</w:t>
      </w:r>
    </w:p>
    <w:p w:rsidR="009B743F" w:rsidRDefault="009B743F"/>
    <w:sectPr w:rsidR="009B7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3F"/>
    <w:rsid w:val="001323CC"/>
    <w:rsid w:val="00505049"/>
    <w:rsid w:val="0092517B"/>
    <w:rsid w:val="009B743F"/>
    <w:rsid w:val="00AE6B37"/>
    <w:rsid w:val="00CB72F1"/>
    <w:rsid w:val="00E234A1"/>
    <w:rsid w:val="00EE2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A47"/>
  <w15:chartTrackingRefBased/>
  <w15:docId w15:val="{9E1DF6CD-2D79-4430-BC5E-F97FD7AF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Johansson Karin</dc:creator>
  <cp:keywords/>
  <dc:description/>
  <cp:lastModifiedBy>Eriksson Johansson Karin</cp:lastModifiedBy>
  <cp:revision>5</cp:revision>
  <dcterms:created xsi:type="dcterms:W3CDTF">2019-12-03T14:21:00Z</dcterms:created>
  <dcterms:modified xsi:type="dcterms:W3CDTF">2019-12-11T11:44:00Z</dcterms:modified>
</cp:coreProperties>
</file>